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核准2022年第二批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注销建筑业资质的企业名单</w:t>
      </w:r>
    </w:p>
    <w:tbl>
      <w:tblPr>
        <w:tblStyle w:val="3"/>
        <w:tblpPr w:leftFromText="180" w:rightFromText="180" w:vertAnchor="text" w:horzAnchor="page" w:tblpX="1585" w:tblpY="85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50"/>
        <w:gridCol w:w="33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资质类别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国环（山东）电子科技有限公司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山东百进建筑工程有限公司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山东百进建筑工程有限公司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建筑幕墙工程专业承包二级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山东百进建筑工程有限公司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山东佳唐建筑工程有限公司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电子与智能化工程专业承包二级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山东佳唐建筑工程有限公司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山东佳唐建筑工程有限公司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防水防腐保温工程专业承包二级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山东佳唐建筑工程有限公司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特种工程（特殊设备起重吊装）专业承包不分等级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山东中铸光阳建设工程有限公司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cs="Times New Roman"/>
                <w:spacing w:val="6"/>
                <w:kern w:val="0"/>
                <w:sz w:val="21"/>
                <w:szCs w:val="21"/>
                <w:lang w:val="en-US" w:eastAsia="zh-CN" w:bidi="ar-SA"/>
              </w:rPr>
              <w:t>建筑幕墙工程专业承包二级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F3026"/>
    <w:rsid w:val="24A8164E"/>
    <w:rsid w:val="2BB53ABC"/>
    <w:rsid w:val="3C1A2749"/>
    <w:rsid w:val="405746F6"/>
    <w:rsid w:val="55997C4C"/>
    <w:rsid w:val="7A67712E"/>
    <w:rsid w:val="7F9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430</Characters>
  <Lines>0</Lines>
  <Paragraphs>0</Paragraphs>
  <TotalTime>0</TotalTime>
  <ScaleCrop>false</ScaleCrop>
  <LinksUpToDate>false</LinksUpToDate>
  <CharactersWithSpaces>434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2022-03-21T08:13:00Z</dcterms:created>
  <dc:creator>Administrator</dc:creator>
  <cp:lastModifiedBy>NTKO</cp:lastModifiedBy>
  <dcterms:modified xsi:type="dcterms:W3CDTF">2022-04-22T00:45:44Z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2EDB63799FC449329105BF396FB159AC</vt:lpwstr>
  </property>
</Properties>
</file>