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幸福人大药房连锁（山东）有限公司峄城区鸿鑫丽景店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峄城区坛山街道仙坛路8号鸿鑫丽景南区(工农街片区)小区5号楼5-113,5-114号商铺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峄城区坛山街道仙坛路8号鸿鑫丽景南区(工农街片区)小区5号楼5-113,5-114号商铺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鲁枣食药监械经营备20210433号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843031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615</Words>
  <Characters>874</Characters>
  <Lines>5</Lines>
  <Paragraphs>1</Paragraphs>
  <TotalTime>1</TotalTime>
  <ScaleCrop>false</ScaleCrop>
  <LinksUpToDate>false</LinksUpToDate>
  <CharactersWithSpaces>881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2021-08-12T08:07:00Z</cp:lastPrinted>
  <dcterms:modified xsi:type="dcterms:W3CDTF">2022-12-02T00:39:49Z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F7194D8DED4045159AD3EB6728C722B3</vt:lpwstr>
  </property>
</Properties>
</file>